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36" w:rsidRDefault="00811C3E" w:rsidP="00811C3E">
      <w:pPr>
        <w:jc w:val="center"/>
      </w:pPr>
      <w:r>
        <w:t>Undergraduate Programs Committee</w:t>
      </w:r>
    </w:p>
    <w:p w:rsidR="00811C3E" w:rsidRDefault="00811C3E" w:rsidP="00811C3E">
      <w:pPr>
        <w:jc w:val="center"/>
      </w:pPr>
      <w:r>
        <w:t>Dorothy F. Schmidt College of Arts and Letters</w:t>
      </w:r>
    </w:p>
    <w:p w:rsidR="00811C3E" w:rsidRDefault="00811C3E" w:rsidP="00811C3E">
      <w:pPr>
        <w:jc w:val="center"/>
      </w:pPr>
      <w:r>
        <w:t>Florida Atlantic University</w:t>
      </w:r>
    </w:p>
    <w:p w:rsidR="00811C3E" w:rsidRDefault="00FA1019" w:rsidP="00811C3E">
      <w:pPr>
        <w:jc w:val="center"/>
      </w:pPr>
      <w:r>
        <w:t>Minutes</w:t>
      </w:r>
    </w:p>
    <w:p w:rsidR="00811C3E" w:rsidRDefault="005B32D6" w:rsidP="00811C3E">
      <w:pPr>
        <w:jc w:val="center"/>
      </w:pPr>
      <w:r>
        <w:t>November 22</w:t>
      </w:r>
      <w:r w:rsidR="00811C3E">
        <w:t>, 2013</w:t>
      </w:r>
    </w:p>
    <w:p w:rsidR="00E97FA8" w:rsidRDefault="00E97FA8" w:rsidP="00E97FA8">
      <w:pPr>
        <w:spacing w:after="0"/>
      </w:pPr>
      <w:r>
        <w:t>Members attending:</w:t>
      </w:r>
    </w:p>
    <w:p w:rsidR="00E97FA8" w:rsidRDefault="00E97FA8" w:rsidP="00E97FA8">
      <w:pPr>
        <w:spacing w:after="0"/>
      </w:pPr>
    </w:p>
    <w:p w:rsidR="00E97FA8" w:rsidRDefault="00E97FA8" w:rsidP="00E97FA8">
      <w:pPr>
        <w:spacing w:after="0"/>
      </w:pPr>
      <w:r>
        <w:t>Clifford T. Brown, Anthropology, Chair</w:t>
      </w:r>
    </w:p>
    <w:p w:rsidR="00E97FA8" w:rsidRDefault="00E97FA8" w:rsidP="00E97FA8">
      <w:pPr>
        <w:spacing w:after="0"/>
      </w:pPr>
      <w:r>
        <w:t>Laura Joella, Music</w:t>
      </w:r>
    </w:p>
    <w:p w:rsidR="00E97FA8" w:rsidRDefault="00E97FA8" w:rsidP="00E97FA8">
      <w:pPr>
        <w:spacing w:after="0"/>
      </w:pPr>
      <w:r>
        <w:t>Mark Harvey, Sociology</w:t>
      </w:r>
    </w:p>
    <w:p w:rsidR="00E97FA8" w:rsidRDefault="00E97FA8" w:rsidP="00E97FA8">
      <w:pPr>
        <w:spacing w:after="0"/>
      </w:pPr>
      <w:proofErr w:type="spellStart"/>
      <w:r>
        <w:t>Sika</w:t>
      </w:r>
      <w:proofErr w:type="spellEnd"/>
      <w:r>
        <w:t xml:space="preserve"> </w:t>
      </w:r>
      <w:proofErr w:type="spellStart"/>
      <w:r>
        <w:t>Dag</w:t>
      </w:r>
      <w:r w:rsidR="00B25DFC">
        <w:t>b</w:t>
      </w:r>
      <w:r>
        <w:t>ovie</w:t>
      </w:r>
      <w:proofErr w:type="spellEnd"/>
      <w:r>
        <w:t>-Mullins, English</w:t>
      </w:r>
    </w:p>
    <w:p w:rsidR="00E97FA8" w:rsidRDefault="00E97FA8" w:rsidP="00E97FA8">
      <w:pPr>
        <w:spacing w:after="0"/>
      </w:pPr>
      <w:r>
        <w:t xml:space="preserve">Marina </w:t>
      </w:r>
      <w:proofErr w:type="spellStart"/>
      <w:r>
        <w:t>Banchetti</w:t>
      </w:r>
      <w:proofErr w:type="spellEnd"/>
      <w:r>
        <w:t>, Philosophy</w:t>
      </w:r>
    </w:p>
    <w:p w:rsidR="00E97FA8" w:rsidRDefault="00E97FA8" w:rsidP="00E97FA8">
      <w:pPr>
        <w:spacing w:after="0"/>
      </w:pPr>
      <w:r>
        <w:t>Tim Lenz, Political Science</w:t>
      </w:r>
    </w:p>
    <w:p w:rsidR="00E97FA8" w:rsidRDefault="00E97FA8" w:rsidP="00E97FA8">
      <w:pPr>
        <w:spacing w:after="0"/>
      </w:pPr>
      <w:r>
        <w:t>Clarence Brooks, Theatre and Dance</w:t>
      </w:r>
    </w:p>
    <w:p w:rsidR="00E97FA8" w:rsidRDefault="00E97FA8" w:rsidP="00E97FA8">
      <w:pPr>
        <w:spacing w:after="0"/>
      </w:pPr>
      <w:r>
        <w:t>Stephen Charbonneau, C</w:t>
      </w:r>
      <w:bookmarkStart w:id="0" w:name="_GoBack"/>
      <w:bookmarkEnd w:id="0"/>
      <w:r>
        <w:t>ommunications and Multimedia Studies</w:t>
      </w:r>
    </w:p>
    <w:p w:rsidR="00E97FA8" w:rsidRDefault="00AD240C" w:rsidP="00E97FA8">
      <w:pPr>
        <w:spacing w:after="0"/>
      </w:pPr>
      <w:r>
        <w:t>Kris Lindbeck, LLCL/Jewish Studies</w:t>
      </w:r>
    </w:p>
    <w:p w:rsidR="00AD240C" w:rsidRDefault="00AD240C" w:rsidP="00E97FA8">
      <w:pPr>
        <w:spacing w:after="0"/>
      </w:pPr>
      <w:r>
        <w:t>Eric Hanne, History</w:t>
      </w:r>
    </w:p>
    <w:p w:rsidR="00E97FA8" w:rsidRDefault="00E97FA8" w:rsidP="00E97FA8">
      <w:pPr>
        <w:spacing w:after="0"/>
      </w:pP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Call to Order</w:t>
      </w:r>
      <w:r w:rsidR="00E97FA8">
        <w:t>: The meeting was called to order at 12:03 pm.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Approval of Minutes from</w:t>
      </w:r>
      <w:r w:rsidR="00DA29CE">
        <w:t xml:space="preserve"> </w:t>
      </w:r>
      <w:r w:rsidR="00D8462A">
        <w:t>October 18</w:t>
      </w:r>
      <w:r>
        <w:t>, 2013 Meeting</w:t>
      </w:r>
      <w:r w:rsidR="00E97FA8">
        <w:t xml:space="preserve">: The minutes of the </w:t>
      </w:r>
      <w:r w:rsidR="00AD240C">
        <w:t>previous meeting were amended by correcting of the name of the Department of “Theatre and Dance” and thereupon were approved.</w:t>
      </w:r>
    </w:p>
    <w:p w:rsidR="00D8462A" w:rsidRDefault="00D8462A" w:rsidP="00D8462A">
      <w:pPr>
        <w:pStyle w:val="ListParagraph"/>
        <w:numPr>
          <w:ilvl w:val="0"/>
          <w:numId w:val="1"/>
        </w:numPr>
      </w:pPr>
      <w:r>
        <w:t>Old Business</w:t>
      </w:r>
    </w:p>
    <w:p w:rsidR="00D247E9" w:rsidRDefault="00D247E9" w:rsidP="00D247E9">
      <w:pPr>
        <w:pStyle w:val="ListParagraph"/>
        <w:numPr>
          <w:ilvl w:val="1"/>
          <w:numId w:val="1"/>
        </w:numPr>
      </w:pPr>
      <w:r>
        <w:t>MUE 4480</w:t>
      </w:r>
      <w:r w:rsidR="00686764">
        <w:t xml:space="preserve">—Approved </w:t>
      </w:r>
    </w:p>
    <w:p w:rsidR="00D247E9" w:rsidRDefault="00D247E9" w:rsidP="00D247E9">
      <w:pPr>
        <w:pStyle w:val="ListParagraph"/>
        <w:numPr>
          <w:ilvl w:val="1"/>
          <w:numId w:val="1"/>
        </w:numPr>
      </w:pPr>
      <w:r>
        <w:t>MUE 2040</w:t>
      </w:r>
      <w:r w:rsidR="00686764">
        <w:t>—Approved</w:t>
      </w:r>
    </w:p>
    <w:p w:rsidR="00D247E9" w:rsidRDefault="00D247E9" w:rsidP="00D247E9">
      <w:pPr>
        <w:pStyle w:val="ListParagraph"/>
        <w:numPr>
          <w:ilvl w:val="1"/>
          <w:numId w:val="1"/>
        </w:numPr>
      </w:pPr>
      <w:r>
        <w:t>MUE 4481</w:t>
      </w:r>
      <w:r w:rsidR="00686764">
        <w:t>—Approved</w:t>
      </w:r>
    </w:p>
    <w:p w:rsidR="00D8462A" w:rsidRDefault="009D2C34" w:rsidP="009D2C34">
      <w:pPr>
        <w:pStyle w:val="ListParagraph"/>
        <w:numPr>
          <w:ilvl w:val="1"/>
          <w:numId w:val="1"/>
        </w:numPr>
      </w:pPr>
      <w:r w:rsidRPr="009D2C34">
        <w:t xml:space="preserve">ARTC 3193C </w:t>
      </w:r>
      <w:r w:rsidR="00686764">
        <w:t>–Tabled pending corrections and clarification</w:t>
      </w:r>
      <w:r w:rsidRPr="009D2C34">
        <w:t xml:space="preserve"> </w:t>
      </w:r>
    </w:p>
    <w:p w:rsidR="009D2C34" w:rsidRDefault="009D2C34" w:rsidP="009D2C34">
      <w:pPr>
        <w:pStyle w:val="ListParagraph"/>
        <w:numPr>
          <w:ilvl w:val="1"/>
          <w:numId w:val="1"/>
        </w:numPr>
      </w:pPr>
      <w:r w:rsidRPr="009D2C34">
        <w:t>ARH 4470</w:t>
      </w:r>
      <w:r w:rsidR="00686764">
        <w:t>—Approved</w:t>
      </w:r>
    </w:p>
    <w:p w:rsidR="00811C3E" w:rsidRDefault="00811C3E" w:rsidP="00811C3E">
      <w:pPr>
        <w:pStyle w:val="ListParagraph"/>
        <w:numPr>
          <w:ilvl w:val="0"/>
          <w:numId w:val="1"/>
        </w:numPr>
      </w:pPr>
      <w:r>
        <w:t>New Business</w:t>
      </w:r>
    </w:p>
    <w:p w:rsidR="009D2C34" w:rsidRDefault="00093C6C" w:rsidP="009D2C34">
      <w:pPr>
        <w:pStyle w:val="ListParagraph"/>
        <w:numPr>
          <w:ilvl w:val="1"/>
          <w:numId w:val="1"/>
        </w:numPr>
      </w:pPr>
      <w:r>
        <w:t>Music: Revision to the BA</w:t>
      </w:r>
      <w:r w:rsidR="00686764">
        <w:t>—Approved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>
        <w:t>Music: Termination of the Jazz Studies Concentration</w:t>
      </w:r>
      <w:r w:rsidR="00686764">
        <w:t>—Approved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 w:rsidRPr="00093C6C">
        <w:t>FRW 4972</w:t>
      </w:r>
      <w:r w:rsidR="00686764">
        <w:t>—Approved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 w:rsidRPr="00093C6C">
        <w:t>ITW 4972</w:t>
      </w:r>
      <w:r w:rsidR="00686764">
        <w:t>—Approved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 w:rsidRPr="00093C6C">
        <w:t>LIN 4972</w:t>
      </w:r>
      <w:r w:rsidR="00686764">
        <w:t>—Approved</w:t>
      </w:r>
    </w:p>
    <w:p w:rsidR="00093C6C" w:rsidRDefault="00093C6C" w:rsidP="00093C6C">
      <w:pPr>
        <w:pStyle w:val="ListParagraph"/>
        <w:numPr>
          <w:ilvl w:val="1"/>
          <w:numId w:val="1"/>
        </w:numPr>
      </w:pPr>
      <w:r w:rsidRPr="00093C6C">
        <w:t>SPW 4972</w:t>
      </w:r>
      <w:r w:rsidR="00686764">
        <w:t>—Approved</w:t>
      </w:r>
    </w:p>
    <w:p w:rsidR="00093C6C" w:rsidRPr="000C788F" w:rsidRDefault="005223CF" w:rsidP="005223CF">
      <w:pPr>
        <w:pStyle w:val="ListParagraph"/>
        <w:numPr>
          <w:ilvl w:val="1"/>
          <w:numId w:val="1"/>
        </w:numPr>
      </w:pPr>
      <w:r>
        <w:t xml:space="preserve">Proposed changes to Jewish Studies major (CPO 4403, </w:t>
      </w:r>
      <w:r w:rsidRPr="005223CF">
        <w:t>LIT 2100</w:t>
      </w:r>
      <w:r>
        <w:t xml:space="preserve">, </w:t>
      </w:r>
      <w:r w:rsidRPr="0055037F">
        <w:rPr>
          <w:rFonts w:eastAsia="Times New Roman" w:cs="Times New Roman"/>
          <w:szCs w:val="24"/>
          <w:lang w:bidi="he-IL"/>
        </w:rPr>
        <w:t>LIT 4930</w:t>
      </w:r>
      <w:r>
        <w:rPr>
          <w:rFonts w:eastAsia="Times New Roman" w:cs="Times New Roman"/>
          <w:szCs w:val="24"/>
          <w:lang w:bidi="he-IL"/>
        </w:rPr>
        <w:t>)</w:t>
      </w:r>
      <w:r w:rsidR="00686764" w:rsidRPr="00686764">
        <w:t xml:space="preserve"> </w:t>
      </w:r>
      <w:r w:rsidR="00686764">
        <w:t>—Approved</w:t>
      </w:r>
    </w:p>
    <w:p w:rsidR="000C788F" w:rsidRPr="000C788F" w:rsidRDefault="000C788F" w:rsidP="005223CF">
      <w:pPr>
        <w:pStyle w:val="ListParagraph"/>
        <w:numPr>
          <w:ilvl w:val="1"/>
          <w:numId w:val="1"/>
        </w:numPr>
      </w:pPr>
      <w:r>
        <w:rPr>
          <w:rFonts w:eastAsia="Times New Roman" w:cs="Times New Roman"/>
          <w:szCs w:val="24"/>
          <w:lang w:bidi="he-IL"/>
        </w:rPr>
        <w:lastRenderedPageBreak/>
        <w:t>English: Certificate in Business and Technical Writing</w:t>
      </w:r>
      <w:r w:rsidR="00686764">
        <w:rPr>
          <w:rFonts w:eastAsia="Times New Roman" w:cs="Times New Roman"/>
          <w:szCs w:val="24"/>
          <w:lang w:bidi="he-IL"/>
        </w:rPr>
        <w:t xml:space="preserve">—Tabled pending </w:t>
      </w:r>
      <w:r w:rsidR="006B4B4F">
        <w:rPr>
          <w:rFonts w:eastAsia="Times New Roman" w:cs="Times New Roman"/>
          <w:szCs w:val="24"/>
          <w:lang w:bidi="he-IL"/>
        </w:rPr>
        <w:t xml:space="preserve">further </w:t>
      </w:r>
      <w:r w:rsidR="00686764">
        <w:rPr>
          <w:rFonts w:eastAsia="Times New Roman" w:cs="Times New Roman"/>
          <w:szCs w:val="24"/>
          <w:lang w:bidi="he-IL"/>
        </w:rPr>
        <w:t xml:space="preserve">consultation with the School of Communications. </w:t>
      </w:r>
    </w:p>
    <w:p w:rsidR="000C788F" w:rsidRDefault="006B4B4F" w:rsidP="005223CF">
      <w:pPr>
        <w:pStyle w:val="ListParagraph"/>
        <w:numPr>
          <w:ilvl w:val="1"/>
          <w:numId w:val="1"/>
        </w:numPr>
      </w:pPr>
      <w:r>
        <w:t>ENC 3213</w:t>
      </w:r>
      <w:r w:rsidR="000C788F">
        <w:t>- Title change</w:t>
      </w:r>
      <w:r>
        <w:t>—Approved</w:t>
      </w:r>
    </w:p>
    <w:p w:rsidR="00C31DDB" w:rsidRDefault="007763CD" w:rsidP="007763CD">
      <w:pPr>
        <w:pStyle w:val="ListParagraph"/>
        <w:numPr>
          <w:ilvl w:val="0"/>
          <w:numId w:val="1"/>
        </w:numPr>
      </w:pPr>
      <w:r>
        <w:t>Other business</w:t>
      </w:r>
    </w:p>
    <w:p w:rsidR="005223CF" w:rsidRDefault="007763CD" w:rsidP="005223CF">
      <w:pPr>
        <w:pStyle w:val="ListParagraph"/>
        <w:numPr>
          <w:ilvl w:val="1"/>
          <w:numId w:val="1"/>
        </w:numPr>
      </w:pPr>
      <w:r>
        <w:t>UUPC report</w:t>
      </w:r>
      <w:r w:rsidR="005223CF" w:rsidRPr="005223CF">
        <w:t xml:space="preserve"> </w:t>
      </w:r>
    </w:p>
    <w:p w:rsidR="007763CD" w:rsidRDefault="005223CF" w:rsidP="005223CF">
      <w:pPr>
        <w:pStyle w:val="ListParagraph"/>
        <w:numPr>
          <w:ilvl w:val="2"/>
          <w:numId w:val="1"/>
        </w:numPr>
      </w:pPr>
      <w:r w:rsidRPr="005223CF">
        <w:t>GRA 3456C</w:t>
      </w:r>
      <w:r>
        <w:t xml:space="preserve"> approved</w:t>
      </w:r>
    </w:p>
    <w:p w:rsidR="00DC4129" w:rsidRPr="00DC4129" w:rsidRDefault="00DC4129" w:rsidP="00DC4129">
      <w:pPr>
        <w:pStyle w:val="ListParagraph"/>
        <w:numPr>
          <w:ilvl w:val="2"/>
          <w:numId w:val="1"/>
        </w:numPr>
      </w:pPr>
      <w:r w:rsidRPr="00DC4129">
        <w:t xml:space="preserve">Languages, Linguistics and Comparative Literature Department New </w:t>
      </w:r>
      <w:r>
        <w:t xml:space="preserve">Honors </w:t>
      </w:r>
      <w:r w:rsidRPr="00DC4129">
        <w:t>Program</w:t>
      </w:r>
      <w:r>
        <w:t xml:space="preserve"> approved</w:t>
      </w:r>
    </w:p>
    <w:p w:rsidR="00DC4129" w:rsidRPr="00DC4129" w:rsidRDefault="00DC4129" w:rsidP="00DC4129">
      <w:pPr>
        <w:pStyle w:val="ListParagraph"/>
        <w:numPr>
          <w:ilvl w:val="2"/>
          <w:numId w:val="1"/>
        </w:numPr>
      </w:pPr>
      <w:r w:rsidRPr="00DC4129">
        <w:t>Music Title Change</w:t>
      </w:r>
      <w:r>
        <w:t xml:space="preserve"> </w:t>
      </w:r>
      <w:r w:rsidRPr="00DC6D94">
        <w:t>Bachelor of Music with Major in Commercial Music: Creative Concentration</w:t>
      </w:r>
      <w:r>
        <w:t xml:space="preserve"> approved</w:t>
      </w:r>
    </w:p>
    <w:p w:rsidR="00DC4129" w:rsidRPr="00DC4129" w:rsidRDefault="00DC4129" w:rsidP="00DC4129">
      <w:pPr>
        <w:pStyle w:val="ListParagraph"/>
        <w:numPr>
          <w:ilvl w:val="2"/>
          <w:numId w:val="1"/>
        </w:numPr>
      </w:pPr>
      <w:r w:rsidRPr="00DC4129">
        <w:t>Music Program Change</w:t>
      </w:r>
      <w:r>
        <w:t xml:space="preserve"> </w:t>
      </w:r>
      <w:r w:rsidRPr="00DC6D94">
        <w:t>addition of MUH 3801 and the increase of credits by three to the Commercial Music: Music Business Concentration</w:t>
      </w:r>
      <w:r>
        <w:t xml:space="preserve"> approved</w:t>
      </w:r>
    </w:p>
    <w:p w:rsidR="00DC4129" w:rsidRDefault="00DC4129" w:rsidP="00DC4129">
      <w:pPr>
        <w:pStyle w:val="ListParagraph"/>
        <w:numPr>
          <w:ilvl w:val="2"/>
          <w:numId w:val="1"/>
        </w:numPr>
      </w:pPr>
      <w:r w:rsidRPr="00DC6D94">
        <w:t>English Department</w:t>
      </w:r>
      <w:r>
        <w:t xml:space="preserve"> New course Asian Literature approved</w:t>
      </w:r>
    </w:p>
    <w:p w:rsidR="006B4B4F" w:rsidRDefault="006B4B4F" w:rsidP="00DC4129">
      <w:pPr>
        <w:pStyle w:val="ListParagraph"/>
        <w:numPr>
          <w:ilvl w:val="2"/>
          <w:numId w:val="1"/>
        </w:numPr>
      </w:pPr>
      <w:r>
        <w:t>Noted University planned to commit to new legislatively mandate core curriculum despite the disapprobation of the UUPC.</w:t>
      </w:r>
    </w:p>
    <w:p w:rsidR="00196274" w:rsidRDefault="00196274" w:rsidP="00196274">
      <w:pPr>
        <w:pStyle w:val="ListParagraph"/>
        <w:numPr>
          <w:ilvl w:val="0"/>
          <w:numId w:val="1"/>
        </w:numPr>
      </w:pPr>
      <w:r>
        <w:t>Adjournment</w:t>
      </w:r>
    </w:p>
    <w:sectPr w:rsidR="00196274" w:rsidSect="00FE6A64">
      <w:pgSz w:w="12240" w:h="15840"/>
      <w:pgMar w:top="1440" w:right="1440" w:bottom="1440" w:left="1440" w:header="720" w:footer="720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0A23"/>
    <w:multiLevelType w:val="hybridMultilevel"/>
    <w:tmpl w:val="5F5CE9C8"/>
    <w:lvl w:ilvl="0" w:tplc="059A3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3E"/>
    <w:rsid w:val="00093C6C"/>
    <w:rsid w:val="000A5090"/>
    <w:rsid w:val="000B7C99"/>
    <w:rsid w:val="000C788F"/>
    <w:rsid w:val="00196274"/>
    <w:rsid w:val="001B3A8B"/>
    <w:rsid w:val="001D2F28"/>
    <w:rsid w:val="00212B36"/>
    <w:rsid w:val="0025055D"/>
    <w:rsid w:val="002B32A2"/>
    <w:rsid w:val="002F55C9"/>
    <w:rsid w:val="00370539"/>
    <w:rsid w:val="004A0C4E"/>
    <w:rsid w:val="005223CF"/>
    <w:rsid w:val="0058268F"/>
    <w:rsid w:val="005B32D6"/>
    <w:rsid w:val="00686764"/>
    <w:rsid w:val="006B4B4F"/>
    <w:rsid w:val="007763CD"/>
    <w:rsid w:val="00811C3E"/>
    <w:rsid w:val="009D2C34"/>
    <w:rsid w:val="00A37BE1"/>
    <w:rsid w:val="00AD240C"/>
    <w:rsid w:val="00B25DFC"/>
    <w:rsid w:val="00B826DA"/>
    <w:rsid w:val="00C31DDB"/>
    <w:rsid w:val="00C60FEB"/>
    <w:rsid w:val="00D02397"/>
    <w:rsid w:val="00D247E9"/>
    <w:rsid w:val="00D8462A"/>
    <w:rsid w:val="00D90619"/>
    <w:rsid w:val="00DA29CE"/>
    <w:rsid w:val="00DC4129"/>
    <w:rsid w:val="00E97FA8"/>
    <w:rsid w:val="00FA1019"/>
    <w:rsid w:val="00FE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6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Brown</dc:creator>
  <cp:lastModifiedBy>Clifford Brown</cp:lastModifiedBy>
  <cp:revision>3</cp:revision>
  <cp:lastPrinted>2013-09-20T10:07:00Z</cp:lastPrinted>
  <dcterms:created xsi:type="dcterms:W3CDTF">2014-01-31T17:56:00Z</dcterms:created>
  <dcterms:modified xsi:type="dcterms:W3CDTF">2014-01-31T17:57:00Z</dcterms:modified>
</cp:coreProperties>
</file>