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EB" w:rsidRDefault="00F41FEB" w:rsidP="00F41FEB">
      <w:pPr>
        <w:pStyle w:val="NormalWeb"/>
        <w:outlineLvl w:val="0"/>
        <w:rPr>
          <w:rFonts w:ascii="Calibri" w:hAnsi="Calibri"/>
          <w:color w:val="000000"/>
        </w:rPr>
      </w:pPr>
      <w:r>
        <w:rPr>
          <w:rFonts w:ascii="Calibri" w:hAnsi="Calibri"/>
          <w:color w:val="000000"/>
        </w:rPr>
        <w:t>From: Michael Brady</w:t>
      </w:r>
      <w:r>
        <w:rPr>
          <w:rFonts w:ascii="Calibri" w:hAnsi="Calibri"/>
          <w:color w:val="000000"/>
        </w:rPr>
        <w:br/>
        <w:t>Sent: Thursday, September 19, 2013 10:19 AM</w:t>
      </w:r>
      <w:r>
        <w:rPr>
          <w:rFonts w:ascii="Calibri" w:hAnsi="Calibri"/>
          <w:color w:val="000000"/>
        </w:rPr>
        <w:br/>
        <w:t xml:space="preserve">To: Emery </w:t>
      </w:r>
      <w:proofErr w:type="spellStart"/>
      <w:r>
        <w:rPr>
          <w:rFonts w:ascii="Calibri" w:hAnsi="Calibri"/>
          <w:color w:val="000000"/>
        </w:rPr>
        <w:t>Hyslop-Margison</w:t>
      </w:r>
      <w:proofErr w:type="spellEnd"/>
      <w:r>
        <w:rPr>
          <w:rFonts w:ascii="Calibri" w:hAnsi="Calibri"/>
          <w:color w:val="000000"/>
        </w:rPr>
        <w:br/>
        <w:t>Subject: RE: New course request</w:t>
      </w:r>
      <w:r>
        <w:rPr>
          <w:rFonts w:ascii="Calibri" w:hAnsi="Calibri"/>
          <w:color w:val="000000"/>
        </w:rPr>
        <w:br/>
      </w:r>
      <w:r>
        <w:rPr>
          <w:rFonts w:ascii="Calibri" w:hAnsi="Calibri"/>
          <w:color w:val="000000"/>
        </w:rPr>
        <w:br/>
        <w:t>I've reviewed the syllabus for EEC 4237. The course looks to supplement programs in the COE. There is no conflict in the courses or curriculum in the ESE Department, and we support the approval of the new course. Good luck with it!</w:t>
      </w:r>
      <w:r>
        <w:rPr>
          <w:rFonts w:ascii="Calibri" w:hAnsi="Calibri"/>
          <w:color w:val="000000"/>
        </w:rPr>
        <w:br/>
      </w:r>
      <w:r>
        <w:rPr>
          <w:rFonts w:ascii="Calibri" w:hAnsi="Calibri"/>
          <w:color w:val="000000"/>
        </w:rPr>
        <w:br/>
        <w:t>Michael P. Brady, PhD</w:t>
      </w:r>
      <w:r>
        <w:rPr>
          <w:rFonts w:ascii="Calibri" w:hAnsi="Calibri"/>
          <w:color w:val="000000"/>
        </w:rPr>
        <w:br/>
        <w:t>Professor &amp; Chair</w:t>
      </w:r>
      <w:r>
        <w:rPr>
          <w:rFonts w:ascii="Calibri" w:hAnsi="Calibri"/>
          <w:color w:val="000000"/>
        </w:rPr>
        <w:br/>
        <w:t>Department of Exceptional Student Education</w:t>
      </w:r>
      <w:r>
        <w:rPr>
          <w:rFonts w:ascii="Calibri" w:hAnsi="Calibri"/>
          <w:color w:val="000000"/>
        </w:rPr>
        <w:br/>
        <w:t>Florida Atlantic University</w:t>
      </w:r>
      <w:r>
        <w:rPr>
          <w:rFonts w:ascii="Calibri" w:hAnsi="Calibri"/>
          <w:color w:val="000000"/>
        </w:rPr>
        <w:br/>
        <w:t>777 Glades Road</w:t>
      </w:r>
      <w:r>
        <w:rPr>
          <w:rFonts w:ascii="Calibri" w:hAnsi="Calibri"/>
          <w:color w:val="000000"/>
        </w:rPr>
        <w:br/>
        <w:t>Boca Raton, FL 33431</w:t>
      </w:r>
      <w:r>
        <w:rPr>
          <w:rFonts w:ascii="Calibri" w:hAnsi="Calibri"/>
          <w:color w:val="000000"/>
        </w:rPr>
        <w:br/>
        <w:t>(561) 297-3281</w:t>
      </w:r>
      <w:r>
        <w:rPr>
          <w:rFonts w:ascii="Calibri" w:hAnsi="Calibri"/>
          <w:color w:val="000000"/>
        </w:rPr>
        <w:br/>
      </w:r>
      <w:hyperlink r:id="rId4" w:history="1">
        <w:r>
          <w:rPr>
            <w:rStyle w:val="Hyperlink"/>
            <w:rFonts w:ascii="Calibri" w:hAnsi="Calibri"/>
          </w:rPr>
          <w:t>mbrady@fau.edu</w:t>
        </w:r>
      </w:hyperlink>
      <w:r>
        <w:rPr>
          <w:rFonts w:ascii="Calibri" w:hAnsi="Calibri"/>
          <w:color w:val="000000"/>
        </w:rPr>
        <w:br/>
        <w:t>--------------------------------------------------------------------------------------------------------------</w:t>
      </w:r>
    </w:p>
    <w:p w:rsidR="00F41FEB" w:rsidRDefault="00F41FEB" w:rsidP="00F41FEB">
      <w:pPr>
        <w:pStyle w:val="NormalWeb"/>
        <w:outlineLvl w:val="0"/>
        <w:rPr>
          <w:rFonts w:ascii="Calibri" w:hAnsi="Calibri"/>
          <w:color w:val="000000"/>
        </w:rPr>
      </w:pPr>
      <w:r>
        <w:rPr>
          <w:rFonts w:ascii="Calibri" w:hAnsi="Calibri"/>
          <w:color w:val="000000"/>
        </w:rPr>
        <w:t>From: Barbara Ridener</w:t>
      </w:r>
      <w:r>
        <w:rPr>
          <w:rFonts w:ascii="Calibri" w:hAnsi="Calibri"/>
          <w:color w:val="000000"/>
        </w:rPr>
        <w:br/>
        <w:t>Sent: Monday, September 23, 2013 5:03 PM</w:t>
      </w:r>
      <w:r>
        <w:rPr>
          <w:rFonts w:ascii="Calibri" w:hAnsi="Calibri"/>
          <w:color w:val="000000"/>
        </w:rPr>
        <w:br/>
        <w:t xml:space="preserve">To: Emery </w:t>
      </w:r>
      <w:proofErr w:type="spellStart"/>
      <w:r>
        <w:rPr>
          <w:rFonts w:ascii="Calibri" w:hAnsi="Calibri"/>
          <w:color w:val="000000"/>
        </w:rPr>
        <w:t>Hyslop-Margison</w:t>
      </w:r>
      <w:proofErr w:type="spellEnd"/>
      <w:r>
        <w:rPr>
          <w:rFonts w:ascii="Calibri" w:hAnsi="Calibri"/>
          <w:color w:val="000000"/>
        </w:rPr>
        <w:br/>
        <w:t>Subject: RE: New course request</w:t>
      </w:r>
      <w:r>
        <w:rPr>
          <w:rFonts w:ascii="Calibri" w:hAnsi="Calibri"/>
          <w:color w:val="000000"/>
        </w:rPr>
        <w:br/>
      </w:r>
      <w:r>
        <w:rPr>
          <w:rFonts w:ascii="Calibri" w:hAnsi="Calibri"/>
          <w:color w:val="000000"/>
        </w:rPr>
        <w:br/>
        <w:t>DTL does not have a conflict.</w:t>
      </w:r>
      <w:r>
        <w:rPr>
          <w:rFonts w:ascii="Calibri" w:hAnsi="Calibri"/>
          <w:color w:val="000000"/>
        </w:rPr>
        <w:br/>
      </w:r>
      <w:r>
        <w:rPr>
          <w:rFonts w:ascii="Calibri" w:hAnsi="Calibri"/>
          <w:color w:val="000000"/>
        </w:rPr>
        <w:br/>
        <w:t>Barbara</w:t>
      </w:r>
      <w:r>
        <w:rPr>
          <w:rFonts w:ascii="Calibri" w:hAnsi="Calibri"/>
          <w:color w:val="000000"/>
        </w:rPr>
        <w:br/>
      </w:r>
      <w:r>
        <w:rPr>
          <w:rFonts w:ascii="Calibri" w:hAnsi="Calibri"/>
          <w:color w:val="000000"/>
        </w:rPr>
        <w:br/>
        <w:t>-----------------------------------------------------------------------------------------------------------------</w:t>
      </w:r>
    </w:p>
    <w:p w:rsidR="00F41FEB" w:rsidRDefault="00F41FEB" w:rsidP="00F41FEB">
      <w:pPr>
        <w:pStyle w:val="NormalWeb"/>
        <w:rPr>
          <w:rFonts w:ascii="Calibri" w:hAnsi="Calibri"/>
          <w:color w:val="000000"/>
        </w:rPr>
      </w:pPr>
      <w:r>
        <w:rPr>
          <w:rFonts w:ascii="Calibri" w:hAnsi="Calibri"/>
          <w:color w:val="000000"/>
        </w:rPr>
        <w:t> </w:t>
      </w:r>
    </w:p>
    <w:p w:rsidR="00F41FEB" w:rsidRDefault="00F41FEB" w:rsidP="00F41FEB">
      <w:pPr>
        <w:pStyle w:val="NormalWeb"/>
        <w:rPr>
          <w:rFonts w:ascii="Calibri" w:hAnsi="Calibri"/>
          <w:color w:val="000000"/>
        </w:rPr>
      </w:pPr>
      <w:r>
        <w:rPr>
          <w:rFonts w:ascii="Calibri" w:hAnsi="Calibri"/>
          <w:color w:val="000000"/>
        </w:rPr>
        <w:t>Thanks,</w:t>
      </w:r>
    </w:p>
    <w:p w:rsidR="00F41FEB" w:rsidRDefault="00F41FEB" w:rsidP="00F41FEB">
      <w:pPr>
        <w:pStyle w:val="NormalWeb"/>
        <w:rPr>
          <w:rFonts w:ascii="Calibri" w:hAnsi="Calibri"/>
          <w:color w:val="000000"/>
        </w:rPr>
      </w:pPr>
      <w:r>
        <w:rPr>
          <w:rFonts w:ascii="Calibri" w:hAnsi="Calibri"/>
          <w:color w:val="000000"/>
        </w:rPr>
        <w:t> </w:t>
      </w:r>
    </w:p>
    <w:p w:rsidR="00F41FEB" w:rsidRDefault="00F41FEB" w:rsidP="00F41FEB">
      <w:pPr>
        <w:rPr>
          <w:rFonts w:ascii="Tahoma" w:eastAsia="Times New Roman" w:hAnsi="Tahoma" w:cs="Tahoma"/>
          <w:color w:val="000000"/>
          <w:sz w:val="16"/>
          <w:szCs w:val="16"/>
        </w:rPr>
      </w:pPr>
      <w:r>
        <w:rPr>
          <w:rFonts w:eastAsia="Times New Roman" w:cs="Tahoma"/>
          <w:color w:val="000000"/>
          <w:sz w:val="27"/>
          <w:szCs w:val="27"/>
        </w:rPr>
        <w:t>Yash Bhagwanji, Ph.D.</w:t>
      </w:r>
    </w:p>
    <w:p w:rsidR="00F41FEB" w:rsidRDefault="00F41FEB" w:rsidP="00F41FEB">
      <w:pPr>
        <w:rPr>
          <w:rFonts w:ascii="Tahoma" w:eastAsia="Times New Roman" w:hAnsi="Tahoma" w:cs="Tahoma"/>
          <w:color w:val="000000"/>
          <w:sz w:val="16"/>
          <w:szCs w:val="16"/>
        </w:rPr>
      </w:pPr>
      <w:r>
        <w:rPr>
          <w:rFonts w:eastAsia="Times New Roman" w:cs="Tahoma"/>
          <w:color w:val="000000"/>
          <w:sz w:val="27"/>
          <w:szCs w:val="27"/>
        </w:rPr>
        <w:t>Associate Professor and CCEI Coordinator of Early Childhood Programs</w:t>
      </w:r>
    </w:p>
    <w:p w:rsidR="00F41FEB" w:rsidRDefault="00F41FEB" w:rsidP="00F41FEB">
      <w:pPr>
        <w:rPr>
          <w:rFonts w:ascii="Tahoma" w:eastAsia="Times New Roman" w:hAnsi="Tahoma" w:cs="Tahoma"/>
          <w:color w:val="000000"/>
          <w:sz w:val="16"/>
          <w:szCs w:val="16"/>
        </w:rPr>
      </w:pPr>
      <w:r>
        <w:rPr>
          <w:rFonts w:eastAsia="Times New Roman" w:cs="Tahoma"/>
          <w:color w:val="000000"/>
          <w:sz w:val="27"/>
          <w:szCs w:val="27"/>
        </w:rPr>
        <w:t xml:space="preserve">Executive Editor, </w:t>
      </w:r>
      <w:r>
        <w:rPr>
          <w:rStyle w:val="Emphasis"/>
          <w:rFonts w:eastAsia="Times New Roman" w:cs="Tahoma"/>
          <w:color w:val="000000"/>
          <w:sz w:val="27"/>
          <w:szCs w:val="27"/>
        </w:rPr>
        <w:t>International Journal of Early Childhood Environmental Education</w:t>
      </w:r>
      <w:r>
        <w:rPr>
          <w:rFonts w:eastAsia="Times New Roman" w:cs="Tahoma"/>
          <w:color w:val="000000"/>
          <w:sz w:val="27"/>
          <w:szCs w:val="27"/>
        </w:rPr>
        <w:t xml:space="preserve"> (IJECEE)</w:t>
      </w:r>
    </w:p>
    <w:p w:rsidR="00F41FEB" w:rsidRDefault="00F41FEB" w:rsidP="00F41FEB">
      <w:pPr>
        <w:rPr>
          <w:rFonts w:ascii="Tahoma" w:eastAsia="Times New Roman" w:hAnsi="Tahoma" w:cs="Tahoma"/>
          <w:color w:val="000000"/>
          <w:sz w:val="16"/>
          <w:szCs w:val="16"/>
        </w:rPr>
      </w:pPr>
      <w:hyperlink r:id="rId5" w:tgtFrame="_blank" w:history="1">
        <w:r>
          <w:rPr>
            <w:rStyle w:val="Hyperlink"/>
            <w:rFonts w:eastAsia="Times New Roman" w:cs="Tahoma"/>
            <w:sz w:val="27"/>
            <w:szCs w:val="27"/>
          </w:rPr>
          <w:t>http://www.naaee.net/publications/IJECEE</w:t>
        </w:r>
      </w:hyperlink>
    </w:p>
    <w:p w:rsidR="00F41FEB" w:rsidRDefault="00F41FEB" w:rsidP="00F41FEB">
      <w:pPr>
        <w:rPr>
          <w:rFonts w:ascii="Tahoma" w:eastAsia="Times New Roman" w:hAnsi="Tahoma" w:cs="Tahoma"/>
          <w:color w:val="000000"/>
          <w:sz w:val="16"/>
          <w:szCs w:val="16"/>
        </w:rPr>
      </w:pPr>
      <w:r>
        <w:rPr>
          <w:rFonts w:eastAsia="Times New Roman" w:cs="Tahoma"/>
          <w:color w:val="000000"/>
          <w:sz w:val="27"/>
          <w:szCs w:val="27"/>
        </w:rPr>
        <w:t>Department of Curriculum, Culture, and Educational Inquiry (CCEI)</w:t>
      </w:r>
    </w:p>
    <w:p w:rsidR="00F41FEB" w:rsidRDefault="00F41FEB" w:rsidP="00F41FEB">
      <w:pPr>
        <w:rPr>
          <w:rFonts w:ascii="Tahoma" w:eastAsia="Times New Roman" w:hAnsi="Tahoma" w:cs="Tahoma"/>
          <w:color w:val="000000"/>
          <w:sz w:val="16"/>
          <w:szCs w:val="16"/>
        </w:rPr>
      </w:pPr>
      <w:r>
        <w:rPr>
          <w:rFonts w:eastAsia="Times New Roman" w:cs="Tahoma"/>
          <w:color w:val="000000"/>
          <w:sz w:val="27"/>
          <w:szCs w:val="27"/>
        </w:rPr>
        <w:t xml:space="preserve">330 College of Education, Florida Atlantic </w:t>
      </w:r>
      <w:proofErr w:type="gramStart"/>
      <w:r>
        <w:rPr>
          <w:rFonts w:eastAsia="Times New Roman" w:cs="Tahoma"/>
          <w:color w:val="000000"/>
          <w:sz w:val="27"/>
          <w:szCs w:val="27"/>
        </w:rPr>
        <w:t>University</w:t>
      </w:r>
      <w:proofErr w:type="gramEnd"/>
    </w:p>
    <w:p w:rsidR="00F41FEB" w:rsidRDefault="00F41FEB" w:rsidP="00F41FEB">
      <w:pPr>
        <w:rPr>
          <w:rFonts w:ascii="Tahoma" w:eastAsia="Times New Roman" w:hAnsi="Tahoma" w:cs="Tahoma"/>
          <w:color w:val="000000"/>
          <w:sz w:val="16"/>
          <w:szCs w:val="16"/>
        </w:rPr>
      </w:pPr>
      <w:r>
        <w:rPr>
          <w:rFonts w:eastAsia="Times New Roman" w:cs="Tahoma"/>
          <w:color w:val="000000"/>
          <w:sz w:val="27"/>
          <w:szCs w:val="27"/>
        </w:rPr>
        <w:t>777 Glades Road, Boca Raton, Florida 33431</w:t>
      </w:r>
    </w:p>
    <w:p w:rsidR="00F41FEB" w:rsidRDefault="00F41FEB" w:rsidP="00F41FEB">
      <w:pPr>
        <w:rPr>
          <w:rFonts w:ascii="Tahoma" w:eastAsia="Times New Roman" w:hAnsi="Tahoma" w:cs="Tahoma"/>
          <w:color w:val="000000"/>
          <w:sz w:val="16"/>
          <w:szCs w:val="16"/>
        </w:rPr>
      </w:pPr>
      <w:r>
        <w:rPr>
          <w:rFonts w:eastAsia="Times New Roman" w:cs="Tahoma"/>
          <w:color w:val="000000"/>
          <w:sz w:val="27"/>
          <w:szCs w:val="27"/>
        </w:rPr>
        <w:t>561-297-6594 (CCEI)</w:t>
      </w:r>
    </w:p>
    <w:p w:rsidR="00F41FEB" w:rsidRDefault="00F41FEB" w:rsidP="00F41FEB">
      <w:pPr>
        <w:rPr>
          <w:rFonts w:ascii="Tahoma" w:eastAsia="Times New Roman" w:hAnsi="Tahoma" w:cs="Tahoma"/>
          <w:color w:val="000000"/>
          <w:sz w:val="16"/>
          <w:szCs w:val="16"/>
        </w:rPr>
      </w:pPr>
      <w:r>
        <w:rPr>
          <w:rFonts w:eastAsia="Times New Roman" w:cs="Tahoma"/>
          <w:color w:val="000000"/>
          <w:sz w:val="27"/>
          <w:szCs w:val="27"/>
        </w:rPr>
        <w:t>561-297-2925 (fax)</w:t>
      </w:r>
    </w:p>
    <w:p w:rsidR="00F41FEB" w:rsidRDefault="00F41FEB" w:rsidP="00F41FEB">
      <w:pPr>
        <w:rPr>
          <w:color w:val="000000"/>
        </w:rPr>
      </w:pPr>
      <w:hyperlink r:id="rId6" w:tgtFrame="_blank" w:history="1">
        <w:r>
          <w:rPr>
            <w:rStyle w:val="Hyperlink"/>
            <w:sz w:val="24"/>
            <w:szCs w:val="24"/>
          </w:rPr>
          <w:t>http://www.coe.fau.edu/faculty/Bhagwanji/</w:t>
        </w:r>
      </w:hyperlink>
    </w:p>
    <w:p w:rsidR="00F41FEB" w:rsidRDefault="00F41FEB" w:rsidP="00F41FEB">
      <w:pPr>
        <w:rPr>
          <w:color w:val="000000"/>
        </w:rPr>
      </w:pPr>
      <w:r>
        <w:rPr>
          <w:color w:val="000000"/>
        </w:rPr>
        <w:t> </w:t>
      </w:r>
    </w:p>
    <w:p w:rsidR="00F41FEB" w:rsidRDefault="00F41FEB" w:rsidP="00F41FEB">
      <w:pPr>
        <w:rPr>
          <w:color w:val="000000"/>
        </w:rPr>
      </w:pPr>
      <w:r>
        <w:rPr>
          <w:color w:val="000000"/>
          <w:sz w:val="24"/>
          <w:szCs w:val="24"/>
        </w:rPr>
        <w:t>Visit our CCEI Website:</w:t>
      </w:r>
    </w:p>
    <w:p w:rsidR="00F41FEB" w:rsidRDefault="00F41FEB" w:rsidP="00F41FEB">
      <w:pPr>
        <w:rPr>
          <w:color w:val="000000"/>
        </w:rPr>
      </w:pPr>
      <w:hyperlink r:id="rId7" w:tgtFrame="_blank" w:history="1">
        <w:r>
          <w:rPr>
            <w:rStyle w:val="Hyperlink"/>
            <w:sz w:val="24"/>
            <w:szCs w:val="24"/>
          </w:rPr>
          <w:t>http://www.coe.fau.edu/academicdepartments/ccei/</w:t>
        </w:r>
      </w:hyperlink>
    </w:p>
    <w:p w:rsidR="00F41FEB" w:rsidRDefault="00F41FEB" w:rsidP="00F41FEB">
      <w:pPr>
        <w:rPr>
          <w:color w:val="000000"/>
        </w:rPr>
      </w:pPr>
      <w:r>
        <w:rPr>
          <w:color w:val="000000"/>
        </w:rPr>
        <w:t> </w:t>
      </w:r>
    </w:p>
    <w:p w:rsidR="00F41FEB" w:rsidRDefault="00F41FEB" w:rsidP="00F41FEB">
      <w:pPr>
        <w:rPr>
          <w:color w:val="000000"/>
        </w:rPr>
      </w:pPr>
      <w:r>
        <w:rPr>
          <w:color w:val="000000"/>
          <w:sz w:val="24"/>
          <w:szCs w:val="24"/>
        </w:rPr>
        <w:t xml:space="preserve">Visit our CCEI </w:t>
      </w:r>
      <w:proofErr w:type="spellStart"/>
      <w:r>
        <w:rPr>
          <w:color w:val="000000"/>
          <w:sz w:val="24"/>
          <w:szCs w:val="24"/>
        </w:rPr>
        <w:t>Facebook</w:t>
      </w:r>
      <w:proofErr w:type="spellEnd"/>
      <w:r>
        <w:rPr>
          <w:color w:val="000000"/>
          <w:sz w:val="24"/>
          <w:szCs w:val="24"/>
        </w:rPr>
        <w:t xml:space="preserve"> Page:</w:t>
      </w:r>
    </w:p>
    <w:p w:rsidR="00F41FEB" w:rsidRDefault="00F41FEB" w:rsidP="00F41FEB">
      <w:pPr>
        <w:rPr>
          <w:color w:val="000000"/>
        </w:rPr>
      </w:pPr>
      <w:hyperlink r:id="rId8" w:tgtFrame="_blank" w:history="1">
        <w:r>
          <w:rPr>
            <w:rStyle w:val="Hyperlink"/>
            <w:sz w:val="24"/>
            <w:szCs w:val="24"/>
          </w:rPr>
          <w:t>https://www.facebook.com/fauCCEI</w:t>
        </w:r>
      </w:hyperlink>
    </w:p>
    <w:p w:rsidR="00B82037" w:rsidRPr="00F41FEB" w:rsidRDefault="00F41FEB">
      <w:pPr>
        <w:rPr>
          <w:color w:val="000000"/>
        </w:rPr>
      </w:pPr>
      <w:r>
        <w:rPr>
          <w:color w:val="000000"/>
        </w:rPr>
        <w:t> </w:t>
      </w:r>
    </w:p>
    <w:sectPr w:rsidR="00B82037" w:rsidRPr="00F41FEB" w:rsidSect="00F41F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1FEB"/>
    <w:rsid w:val="00B82037"/>
    <w:rsid w:val="00F41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1FEB"/>
    <w:rPr>
      <w:color w:val="0000FF"/>
      <w:u w:val="single"/>
    </w:rPr>
  </w:style>
  <w:style w:type="paragraph" w:styleId="NormalWeb">
    <w:name w:val="Normal (Web)"/>
    <w:basedOn w:val="Normal"/>
    <w:uiPriority w:val="99"/>
    <w:semiHidden/>
    <w:unhideWhenUsed/>
    <w:rsid w:val="00F41FEB"/>
    <w:rPr>
      <w:rFonts w:ascii="Times New Roman" w:hAnsi="Times New Roman"/>
      <w:sz w:val="24"/>
      <w:szCs w:val="24"/>
    </w:rPr>
  </w:style>
  <w:style w:type="character" w:styleId="Emphasis">
    <w:name w:val="Emphasis"/>
    <w:basedOn w:val="DefaultParagraphFont"/>
    <w:uiPriority w:val="20"/>
    <w:qFormat/>
    <w:rsid w:val="00F41FEB"/>
    <w:rPr>
      <w:i/>
      <w:iCs/>
    </w:rPr>
  </w:style>
</w:styles>
</file>

<file path=word/webSettings.xml><?xml version="1.0" encoding="utf-8"?>
<w:webSettings xmlns:r="http://schemas.openxmlformats.org/officeDocument/2006/relationships" xmlns:w="http://schemas.openxmlformats.org/wordprocessingml/2006/main">
  <w:divs>
    <w:div w:id="1260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uCCEI" TargetMode="External"/><Relationship Id="rId3" Type="http://schemas.openxmlformats.org/officeDocument/2006/relationships/webSettings" Target="webSettings.xml"/><Relationship Id="rId7" Type="http://schemas.openxmlformats.org/officeDocument/2006/relationships/hyperlink" Target="http://www.coe.fau.edu/academicdepartments/cc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e.fau.edu/faculty/Bhagwanji/" TargetMode="External"/><Relationship Id="rId5" Type="http://schemas.openxmlformats.org/officeDocument/2006/relationships/hyperlink" Target="http://www.naaee.net/publications/IJECEE" TargetMode="External"/><Relationship Id="rId10" Type="http://schemas.openxmlformats.org/officeDocument/2006/relationships/theme" Target="theme/theme1.xml"/><Relationship Id="rId4" Type="http://schemas.openxmlformats.org/officeDocument/2006/relationships/hyperlink" Target="mailto:mbrady@fa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2013-09-26T20:09:00Z</dcterms:created>
  <dcterms:modified xsi:type="dcterms:W3CDTF">2013-09-26T20:10:00Z</dcterms:modified>
</cp:coreProperties>
</file>